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A5D" w:rsidRPr="005F7A5D" w:rsidRDefault="005F7A5D" w:rsidP="005F7A5D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 xml:space="preserve">N WG4 Meeting #90bis </w:t>
      </w:r>
      <w:r>
        <w:rPr>
          <w:rFonts w:eastAsia="Times New Roman" w:cs="Times New Roman"/>
          <w:noProof/>
          <w:szCs w:val="20"/>
          <w:lang w:val="en-GB" w:eastAsia="zh-CN"/>
        </w:rPr>
        <w:tab/>
        <w:t>R4-1902942</w:t>
      </w:r>
    </w:p>
    <w:p w:rsidR="005F7A5D" w:rsidRPr="00F25FDF" w:rsidRDefault="005F7A5D" w:rsidP="005F7A5D">
      <w:pPr>
        <w:pStyle w:val="Header-3gppTdoc"/>
        <w:spacing w:before="0" w:after="0"/>
      </w:pPr>
      <w:r w:rsidRPr="005F7A5D">
        <w:rPr>
          <w:rFonts w:eastAsia="Times New Roman" w:cs="Times New Roman"/>
          <w:noProof/>
          <w:szCs w:val="20"/>
          <w:lang w:val="en-GB" w:eastAsia="zh-CN"/>
        </w:rPr>
        <w:t>Xi’an, China, 8 - 12 April,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7A5D" w:rsidRPr="009549F3" w:rsidTr="00E172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42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5F7A5D" w:rsidRPr="009549F3" w:rsidRDefault="005F7A5D" w:rsidP="00E172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5F7A5D" w:rsidRPr="009549F3" w:rsidRDefault="005F7A5D" w:rsidP="00E172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F7A5D" w:rsidRPr="009549F3" w:rsidRDefault="005F7A5D" w:rsidP="005F7A5D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5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</w:tr>
      <w:tr w:rsidR="005F7A5D" w:rsidRPr="009549F3" w:rsidTr="00E172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5F7A5D" w:rsidRPr="009549F3" w:rsidTr="00E17265">
        <w:tc>
          <w:tcPr>
            <w:tcW w:w="9641" w:type="dxa"/>
            <w:gridSpan w:val="9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F7A5D" w:rsidRDefault="005F7A5D" w:rsidP="005F7A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A5D" w:rsidRPr="009549F3" w:rsidTr="00E17265">
        <w:tc>
          <w:tcPr>
            <w:tcW w:w="2835" w:type="dxa"/>
          </w:tcPr>
          <w:p w:rsidR="005F7A5D" w:rsidRPr="009549F3" w:rsidRDefault="005F7A5D" w:rsidP="00E172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F7A5D" w:rsidRDefault="005F7A5D" w:rsidP="005F7A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F7A5D" w:rsidRPr="009549F3" w:rsidTr="00E17265">
        <w:tc>
          <w:tcPr>
            <w:tcW w:w="9641" w:type="dxa"/>
            <w:gridSpan w:val="11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494171" w:rsidRDefault="005F7A5D" w:rsidP="00E17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F7A5D">
              <w:rPr>
                <w:noProof/>
              </w:rPr>
              <w:t>Draft CR to 38.133 on Evaluation period in FR2 for Beam Failure Detection (Section 8.5.3)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F7A5D" w:rsidRPr="009549F3" w:rsidRDefault="005F7A5D" w:rsidP="005F7A5D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BB1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 w:rsidR="00BB1692">
              <w:rPr>
                <w:noProof/>
              </w:rPr>
              <w:t>04-01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5F7A5D" w:rsidRPr="009549F3" w:rsidTr="00E172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5F7A5D" w:rsidRPr="009549F3" w:rsidRDefault="005F7A5D" w:rsidP="00E1726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7A5D" w:rsidRPr="009549F3" w:rsidTr="00E17265">
        <w:tc>
          <w:tcPr>
            <w:tcW w:w="1843" w:type="dxa"/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for N</w:t>
            </w:r>
          </w:p>
          <w:p w:rsidR="005F7A5D" w:rsidRPr="00BB7D0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612FB9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EF0888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7A5D" w:rsidRDefault="005F7A5D" w:rsidP="00E1726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Editor’s note</w:t>
            </w:r>
          </w:p>
          <w:p w:rsidR="00987F76" w:rsidRDefault="00987F76" w:rsidP="00E1726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condition for N=1</w:t>
            </w:r>
          </w:p>
          <w:p w:rsidR="005F7A5D" w:rsidRPr="00BB7D0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EF5A1E">
              <w:rPr>
                <w:noProof/>
              </w:rPr>
              <w:t xml:space="preserve">eam </w:t>
            </w:r>
            <w:r>
              <w:rPr>
                <w:noProof/>
              </w:rPr>
              <w:t>F</w:t>
            </w:r>
            <w:r w:rsidR="00EF5A1E">
              <w:rPr>
                <w:noProof/>
              </w:rPr>
              <w:t xml:space="preserve">ailure </w:t>
            </w:r>
            <w:r>
              <w:rPr>
                <w:noProof/>
              </w:rPr>
              <w:t>D</w:t>
            </w:r>
            <w:r w:rsidR="00EF5A1E">
              <w:rPr>
                <w:noProof/>
              </w:rPr>
              <w:t>etection</w:t>
            </w:r>
            <w:r>
              <w:rPr>
                <w:noProof/>
              </w:rPr>
              <w:t xml:space="preserve"> requriements are incomplete.</w:t>
            </w:r>
          </w:p>
        </w:tc>
      </w:tr>
      <w:tr w:rsidR="005F7A5D" w:rsidRPr="009549F3" w:rsidTr="00E17265">
        <w:tc>
          <w:tcPr>
            <w:tcW w:w="2268" w:type="dxa"/>
            <w:gridSpan w:val="2"/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</w:t>
            </w:r>
            <w:r w:rsidR="00941376">
              <w:rPr>
                <w:noProof/>
              </w:rPr>
              <w:t>.2</w:t>
            </w: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38.533</w:t>
            </w: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spacing w:after="0"/>
              <w:rPr>
                <w:noProof/>
              </w:rPr>
            </w:pPr>
          </w:p>
        </w:tc>
      </w:tr>
      <w:tr w:rsidR="005F7A5D" w:rsidRPr="009549F3" w:rsidTr="00E1726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7A5D" w:rsidRPr="009549F3" w:rsidRDefault="005F7A5D" w:rsidP="00E1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7A5D" w:rsidRPr="009549F3" w:rsidRDefault="005F7A5D" w:rsidP="00E17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F7A5D" w:rsidRDefault="005F7A5D" w:rsidP="005F7A5D"/>
    <w:p w:rsidR="005F7A5D" w:rsidRDefault="005F7A5D">
      <w:pPr>
        <w:spacing w:after="0"/>
      </w:pPr>
      <w:r>
        <w:br w:type="page"/>
      </w:r>
    </w:p>
    <w:p w:rsidR="005F7A5D" w:rsidRDefault="00B0662F" w:rsidP="005F7A5D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5F7A5D" w:rsidRPr="007B36E2" w:rsidRDefault="005F7A5D" w:rsidP="005F7A5D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5F7A5D" w:rsidRDefault="00B0662F" w:rsidP="005F7A5D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987F76" w:rsidRPr="00B764B0" w:rsidRDefault="00987F76" w:rsidP="00987F7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8.5.3.2    </w:t>
      </w:r>
      <w:r w:rsidRPr="00B764B0">
        <w:rPr>
          <w:rFonts w:ascii="Arial" w:hAnsi="Arial"/>
          <w:sz w:val="24"/>
        </w:rPr>
        <w:t>Minimum requirement</w:t>
      </w:r>
    </w:p>
    <w:p w:rsidR="00987F76" w:rsidRPr="00B764B0" w:rsidRDefault="00987F76" w:rsidP="00987F76">
      <w:pPr>
        <w:rPr>
          <w:rFonts w:eastAsia="?? ??"/>
        </w:rPr>
      </w:pPr>
      <w:r w:rsidRPr="00B764B0">
        <w:rPr>
          <w:rFonts w:eastAsia="?? ??"/>
        </w:rPr>
        <w:t xml:space="preserve">UE shall be able to evaluate whether the downlink radio link quality on the configured CSI-RS </w:t>
      </w:r>
      <w:r w:rsidRPr="00B764B0">
        <w:rPr>
          <w:rFonts w:cs="Arial"/>
        </w:rPr>
        <w:t xml:space="preserve">resource in set </w:t>
      </w:r>
      <w:r w:rsidRPr="00B764B0">
        <w:rPr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.25pt;height:18.4pt" o:ole="">
            <v:imagedata r:id="rId8" o:title=""/>
          </v:shape>
          <o:OLEObject Type="Embed" ProgID="Equation.3" ShapeID="_x0000_i1027" DrawAspect="Content" ObjectID="_1615623526" r:id="rId9"/>
        </w:object>
      </w:r>
      <w:r w:rsidRPr="00B764B0">
        <w:t xml:space="preserve"> estimated </w:t>
      </w:r>
      <w:r w:rsidRPr="00B764B0">
        <w:rPr>
          <w:rFonts w:eastAsia="?? ??"/>
        </w:rPr>
        <w:t xml:space="preserve">over the last </w:t>
      </w:r>
      <w:proofErr w:type="spellStart"/>
      <w:r w:rsidRPr="00B764B0">
        <w:t>T</w:t>
      </w:r>
      <w:r w:rsidRPr="00B764B0">
        <w:rPr>
          <w:vertAlign w:val="subscript"/>
        </w:rPr>
        <w:t>Evaluate_BFD_CSI</w:t>
      </w:r>
      <w:proofErr w:type="spellEnd"/>
      <w:r w:rsidRPr="00B764B0">
        <w:rPr>
          <w:vertAlign w:val="subscript"/>
        </w:rPr>
        <w:t>-RS</w:t>
      </w:r>
      <w:r w:rsidRPr="00B764B0">
        <w:rPr>
          <w:rFonts w:eastAsia="?? ??"/>
        </w:rPr>
        <w:t xml:space="preserve"> [</w:t>
      </w:r>
      <w:proofErr w:type="spellStart"/>
      <w:r w:rsidRPr="00B764B0">
        <w:rPr>
          <w:rFonts w:eastAsia="?? ??"/>
        </w:rPr>
        <w:t>ms</w:t>
      </w:r>
      <w:proofErr w:type="spellEnd"/>
      <w:r w:rsidRPr="00B764B0">
        <w:rPr>
          <w:rFonts w:eastAsia="?? ??"/>
        </w:rPr>
        <w:t>] period</w:t>
      </w:r>
      <w:r w:rsidRPr="00B764B0">
        <w:t xml:space="preserve"> </w:t>
      </w:r>
      <w:r w:rsidRPr="00B764B0">
        <w:rPr>
          <w:rFonts w:eastAsia="?? ??"/>
        </w:rPr>
        <w:t xml:space="preserve">becomes worse than the threshold </w:t>
      </w:r>
      <w:proofErr w:type="spellStart"/>
      <w:r w:rsidRPr="00B764B0">
        <w:rPr>
          <w:rFonts w:eastAsia="?? ??"/>
        </w:rPr>
        <w:t>Q</w:t>
      </w:r>
      <w:r w:rsidRPr="00B764B0">
        <w:rPr>
          <w:rFonts w:eastAsia="?? ??"/>
          <w:vertAlign w:val="subscript"/>
        </w:rPr>
        <w:t>out_LR_CSI</w:t>
      </w:r>
      <w:proofErr w:type="spellEnd"/>
      <w:r w:rsidRPr="00B764B0">
        <w:rPr>
          <w:rFonts w:eastAsia="?? ??"/>
          <w:vertAlign w:val="subscript"/>
        </w:rPr>
        <w:t>-RS</w:t>
      </w:r>
      <w:r w:rsidRPr="00B764B0">
        <w:rPr>
          <w:rFonts w:eastAsia="?? ??"/>
        </w:rPr>
        <w:t xml:space="preserve"> within </w:t>
      </w:r>
      <w:proofErr w:type="spellStart"/>
      <w:r w:rsidRPr="00B764B0">
        <w:t>T</w:t>
      </w:r>
      <w:r w:rsidRPr="00B764B0">
        <w:rPr>
          <w:vertAlign w:val="subscript"/>
        </w:rPr>
        <w:t>Evaluate_BFD_CSI</w:t>
      </w:r>
      <w:proofErr w:type="spellEnd"/>
      <w:r w:rsidRPr="00B764B0">
        <w:rPr>
          <w:vertAlign w:val="subscript"/>
        </w:rPr>
        <w:t>-RS</w:t>
      </w:r>
      <w:r w:rsidRPr="00B764B0">
        <w:rPr>
          <w:rFonts w:eastAsia="?? ??"/>
        </w:rPr>
        <w:t xml:space="preserve"> [</w:t>
      </w:r>
      <w:proofErr w:type="spellStart"/>
      <w:r w:rsidRPr="00B764B0">
        <w:rPr>
          <w:rFonts w:eastAsia="?? ??"/>
        </w:rPr>
        <w:t>ms</w:t>
      </w:r>
      <w:proofErr w:type="spellEnd"/>
      <w:r w:rsidRPr="00B764B0">
        <w:rPr>
          <w:rFonts w:eastAsia="?? ??"/>
        </w:rPr>
        <w:t>] period.</w:t>
      </w:r>
    </w:p>
    <w:p w:rsidR="00987F76" w:rsidRPr="00B764B0" w:rsidRDefault="00987F76" w:rsidP="00987F76">
      <w:pPr>
        <w:rPr>
          <w:rFonts w:eastAsia="?? ??"/>
        </w:rPr>
      </w:pPr>
      <w:r w:rsidRPr="00B764B0">
        <w:rPr>
          <w:rFonts w:eastAsia="?? ??"/>
        </w:rPr>
        <w:t xml:space="preserve">The value of </w:t>
      </w:r>
      <w:proofErr w:type="spellStart"/>
      <w:r w:rsidRPr="00B764B0">
        <w:t>T</w:t>
      </w:r>
      <w:r w:rsidRPr="00B764B0">
        <w:rPr>
          <w:vertAlign w:val="subscript"/>
        </w:rPr>
        <w:t>Evaluate_BFD_CSI</w:t>
      </w:r>
      <w:proofErr w:type="spellEnd"/>
      <w:r w:rsidRPr="00B764B0">
        <w:rPr>
          <w:vertAlign w:val="subscript"/>
        </w:rPr>
        <w:t>-RS</w:t>
      </w:r>
      <w:r w:rsidRPr="00B764B0">
        <w:rPr>
          <w:rFonts w:eastAsia="?? ??"/>
        </w:rPr>
        <w:t xml:space="preserve"> is defined in Table 8.5.3.2-1 for FR1.</w:t>
      </w:r>
    </w:p>
    <w:p w:rsidR="00987F76" w:rsidRDefault="00987F76" w:rsidP="00987F76">
      <w:r w:rsidRPr="00957E5B">
        <w:rPr>
          <w:rFonts w:eastAsia="?? ??"/>
        </w:rPr>
        <w:t xml:space="preserve">The value of </w:t>
      </w:r>
      <w:proofErr w:type="spellStart"/>
      <w:r w:rsidRPr="00957E5B">
        <w:t>T</w:t>
      </w:r>
      <w:r w:rsidRPr="00957E5B">
        <w:rPr>
          <w:vertAlign w:val="subscript"/>
        </w:rPr>
        <w:t>Evaluate_BFD_CSI</w:t>
      </w:r>
      <w:proofErr w:type="spellEnd"/>
      <w:r w:rsidRPr="00957E5B">
        <w:rPr>
          <w:vertAlign w:val="subscript"/>
        </w:rPr>
        <w:t>-RS</w:t>
      </w:r>
      <w:r w:rsidRPr="00957E5B">
        <w:rPr>
          <w:rFonts w:eastAsia="?? ??"/>
        </w:rPr>
        <w:t xml:space="preserve"> is defined in Table 8.5.3.2-2 for FR2 with</w:t>
      </w:r>
      <w:r>
        <w:rPr>
          <w:rFonts w:eastAsia="?? ??"/>
        </w:rPr>
        <w:t xml:space="preserve"> N=1</w:t>
      </w:r>
      <w:ins w:id="3" w:author="Intel" w:date="2019-03-29T16:25:00Z">
        <w:r>
          <w:rPr>
            <w:rFonts w:eastAsia="?? ??"/>
          </w:rPr>
          <w:t>, if</w:t>
        </w:r>
      </w:ins>
      <w:ins w:id="4" w:author="Intel" w:date="2019-03-29T16:26:00Z">
        <w:r>
          <w:rPr>
            <w:rFonts w:eastAsia="?? ??"/>
          </w:rPr>
          <w:t xml:space="preserve"> CSI-RS for BFD is not in NZP CSI-RS Resource Set with repetition “ON”.</w:t>
        </w:r>
      </w:ins>
      <w:ins w:id="5" w:author="Intel" w:date="2019-03-29T16:27:00Z">
        <w:r>
          <w:rPr>
            <w:rFonts w:eastAsia="?? ??"/>
          </w:rPr>
          <w:t xml:space="preserve"> </w:t>
        </w:r>
      </w:ins>
    </w:p>
    <w:p w:rsidR="00987F76" w:rsidRPr="00E17265" w:rsidDel="00987F76" w:rsidRDefault="00987F76" w:rsidP="00987F76">
      <w:pPr>
        <w:rPr>
          <w:del w:id="6" w:author="Intel" w:date="2019-03-29T16:25:00Z"/>
          <w:rFonts w:eastAsia="?? ??"/>
          <w:i/>
        </w:rPr>
      </w:pPr>
      <w:del w:id="7" w:author="Intel" w:date="2019-03-29T16:25:00Z">
        <w:r w:rsidRPr="00E17265" w:rsidDel="00987F76">
          <w:rPr>
            <w:rFonts w:eastAsia="?? ??"/>
            <w:i/>
          </w:rPr>
          <w:delText>Editor’s Note: It is FFS if a CSI-RS resource in the resource set with repetition “ON” can be configured as a BFD-RS. If CSI-RS for BFD can be in the resource set with repetition “ON”, N=8 may apply.</w:delText>
        </w:r>
      </w:del>
    </w:p>
    <w:p w:rsidR="00987F76" w:rsidRPr="00E17265" w:rsidDel="00987F76" w:rsidRDefault="00987F76" w:rsidP="00987F76">
      <w:pPr>
        <w:rPr>
          <w:del w:id="8" w:author="Intel" w:date="2019-03-29T16:25:00Z"/>
          <w:rFonts w:eastAsia="?? ??"/>
          <w:i/>
        </w:rPr>
      </w:pPr>
      <w:del w:id="9" w:author="Intel" w:date="2019-03-29T16:25:00Z">
        <w:r w:rsidRPr="00E17265" w:rsidDel="00987F76">
          <w:rPr>
            <w:rFonts w:eastAsia="?? ??"/>
            <w:i/>
          </w:rPr>
          <w:delText>Editor’s Note: FFS if there are other conditions with N=8.</w:delText>
        </w:r>
      </w:del>
    </w:p>
    <w:p w:rsidR="00987F76" w:rsidRPr="00B764B0" w:rsidRDefault="00987F76" w:rsidP="00987F76">
      <w:pPr>
        <w:rPr>
          <w:rFonts w:eastAsia="?? ??"/>
        </w:rPr>
      </w:pPr>
      <w:r w:rsidRPr="00B764B0">
        <w:rPr>
          <w:rFonts w:eastAsia="?? ??"/>
        </w:rPr>
        <w:t>For FR1,</w:t>
      </w:r>
    </w:p>
    <w:p w:rsidR="00987F76" w:rsidRPr="00B764B0" w:rsidRDefault="00987F76" w:rsidP="00987F76">
      <w:pPr>
        <w:ind w:left="568" w:hanging="284"/>
      </w:pPr>
      <w:r w:rsidRPr="00B764B0">
        <w:t>-</w:t>
      </w:r>
      <w:r w:rsidRPr="00B764B0">
        <w:tab/>
        <w:t>P=1/(1 – T</w:t>
      </w:r>
      <w:r w:rsidRPr="00B764B0">
        <w:rPr>
          <w:vertAlign w:val="subscript"/>
        </w:rPr>
        <w:t>CSI-RS</w:t>
      </w:r>
      <w:r w:rsidRPr="00B764B0">
        <w:t>/MGRP), when in the monitored cell there are measurement gaps configured for intra-frequency, inter-frequency or inter-RAT measurements, which are overlapping with some but not all occasions of the CSI-RS; and</w:t>
      </w:r>
    </w:p>
    <w:p w:rsidR="00987F76" w:rsidRPr="00B764B0" w:rsidRDefault="00987F76" w:rsidP="00987F76">
      <w:pPr>
        <w:ind w:left="568" w:hanging="284"/>
      </w:pPr>
      <w:r w:rsidRPr="00B764B0">
        <w:t>-</w:t>
      </w:r>
      <w:r w:rsidRPr="00B764B0">
        <w:tab/>
        <w:t>P=1 when in the monitored cell there are no measurement gaps overlapping with any occasion of the CSI-RS.</w:t>
      </w:r>
    </w:p>
    <w:p w:rsidR="00987F76" w:rsidRPr="00B764B0" w:rsidRDefault="00987F76" w:rsidP="00987F76">
      <w:pPr>
        <w:rPr>
          <w:rFonts w:eastAsia="?? ??"/>
        </w:rPr>
      </w:pPr>
      <w:r w:rsidRPr="00B764B0">
        <w:rPr>
          <w:rFonts w:eastAsia="?? ??"/>
        </w:rPr>
        <w:t>For FR2,</w:t>
      </w:r>
    </w:p>
    <w:p w:rsidR="00987F76" w:rsidRPr="00B764B0" w:rsidRDefault="00987F76" w:rsidP="00987F76">
      <w:pPr>
        <w:ind w:left="568" w:hanging="284"/>
      </w:pPr>
      <w:r w:rsidRPr="00B764B0">
        <w:t>-</w:t>
      </w:r>
      <w:r w:rsidRPr="00B764B0">
        <w:tab/>
        <w:t>P=1, when BFD-RS is not overlapped with measurement gap and also not overlapped with SMTC occasion.</w:t>
      </w:r>
    </w:p>
    <w:p w:rsidR="00987F76" w:rsidRPr="00B764B0" w:rsidRDefault="00987F76" w:rsidP="00987F76">
      <w:pPr>
        <w:ind w:left="568" w:hanging="284"/>
      </w:pPr>
      <w:r w:rsidRPr="00B764B0">
        <w:t>-</w:t>
      </w:r>
      <w:r w:rsidRPr="00B764B0">
        <w:tab/>
      </w:r>
      <w:r w:rsidRPr="00B764B0">
        <w:rPr>
          <w:rFonts w:eastAsia="?? ??"/>
        </w:rPr>
        <w:t>P=1</w:t>
      </w:r>
      <w:proofErr w:type="gramStart"/>
      <w:r w:rsidRPr="00B764B0">
        <w:rPr>
          <w:rFonts w:eastAsia="?? ??"/>
        </w:rPr>
        <w:t>/(</w:t>
      </w:r>
      <w:proofErr w:type="gramEnd"/>
      <w:r w:rsidRPr="00B764B0">
        <w:rPr>
          <w:rFonts w:eastAsia="?? ??"/>
        </w:rPr>
        <w:t>1 – T</w:t>
      </w:r>
      <w:r w:rsidRPr="00B764B0">
        <w:rPr>
          <w:rFonts w:eastAsia="?? ??"/>
          <w:vertAlign w:val="subscript"/>
        </w:rPr>
        <w:t>CSI-RS</w:t>
      </w:r>
      <w:r w:rsidRPr="00B764B0">
        <w:rPr>
          <w:rFonts w:eastAsia="?? ??"/>
        </w:rPr>
        <w:t>/MGRP)</w:t>
      </w:r>
      <w:r w:rsidRPr="00B764B0">
        <w:t xml:space="preserve"> , when BFD-RS is partially overlapped with measurement gap and BFD-RS is not overlapped with SMTC occasion (T</w:t>
      </w:r>
      <w:r w:rsidRPr="00B764B0">
        <w:rPr>
          <w:vertAlign w:val="subscript"/>
        </w:rPr>
        <w:t>CSI-RS</w:t>
      </w:r>
      <w:r w:rsidRPr="00B764B0">
        <w:t xml:space="preserve"> &lt; MGRP)</w:t>
      </w:r>
    </w:p>
    <w:p w:rsidR="00987F76" w:rsidRPr="00B764B0" w:rsidRDefault="00987F76" w:rsidP="00987F76">
      <w:pPr>
        <w:ind w:left="568" w:hanging="284"/>
      </w:pPr>
      <w:r w:rsidRPr="00B764B0">
        <w:t>-</w:t>
      </w:r>
      <w:r w:rsidRPr="00B764B0">
        <w:tab/>
        <w:t>P=1</w:t>
      </w:r>
      <w:proofErr w:type="gramStart"/>
      <w:r w:rsidRPr="00B764B0">
        <w:t>/(</w:t>
      </w:r>
      <w:proofErr w:type="gramEnd"/>
      <w:r w:rsidRPr="00B764B0">
        <w:t xml:space="preserve">1 –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), when BFD-RS is not overlapped with measurement gap and BFD-RS is partially overlapped with SMTC occasion (T</w:t>
      </w:r>
      <w:r w:rsidRPr="00B764B0">
        <w:rPr>
          <w:vertAlign w:val="subscript"/>
        </w:rPr>
        <w:t>CSI-RS</w:t>
      </w:r>
      <w:r w:rsidRPr="00B764B0">
        <w:t xml:space="preserve"> &lt;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).</w:t>
      </w:r>
    </w:p>
    <w:p w:rsidR="00987F76" w:rsidRPr="00B764B0" w:rsidRDefault="00987F76" w:rsidP="00987F76">
      <w:pPr>
        <w:ind w:left="568" w:hanging="284"/>
      </w:pPr>
      <w:r w:rsidRPr="00B764B0">
        <w:t>-</w:t>
      </w:r>
      <w:r w:rsidRPr="00B764B0">
        <w:tab/>
        <w:t xml:space="preserve">P is </w:t>
      </w:r>
      <w:proofErr w:type="spellStart"/>
      <w:r w:rsidRPr="00B764B0">
        <w:t>P</w:t>
      </w:r>
      <w:r w:rsidRPr="00B764B0">
        <w:rPr>
          <w:vertAlign w:val="subscript"/>
        </w:rPr>
        <w:t>sharing</w:t>
      </w:r>
      <w:proofErr w:type="spellEnd"/>
      <w:r w:rsidRPr="00B764B0">
        <w:rPr>
          <w:vertAlign w:val="subscript"/>
        </w:rPr>
        <w:t xml:space="preserve"> factor</w:t>
      </w:r>
      <w:r w:rsidRPr="00B764B0">
        <w:t>, when BFD-RS is not overlapped with measurement gap and BFD-RS is fully overlapped with SMTC occasion (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=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).</w:t>
      </w:r>
    </w:p>
    <w:p w:rsidR="00987F76" w:rsidRPr="00B764B0" w:rsidRDefault="00987F76" w:rsidP="00987F76">
      <w:pPr>
        <w:ind w:left="568" w:hanging="284"/>
      </w:pPr>
      <w:r w:rsidRPr="00B764B0">
        <w:t>-</w:t>
      </w:r>
      <w:r w:rsidRPr="00B764B0">
        <w:tab/>
        <w:t>P is 1</w:t>
      </w:r>
      <w:proofErr w:type="gramStart"/>
      <w:r w:rsidRPr="00B764B0">
        <w:t>/(</w:t>
      </w:r>
      <w:proofErr w:type="gramEnd"/>
      <w:r w:rsidRPr="00B764B0">
        <w:t xml:space="preserve">1-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/MGRP -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), when BFD-RS is partially overlapped with measurement gap and BFD-RS is partially overlapped with SMTC occasion (TCSI-RS &lt;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 and SMTC occasion is not overlapped with measurement gap and</w:t>
      </w:r>
    </w:p>
    <w:p w:rsidR="00987F76" w:rsidRPr="00B764B0" w:rsidRDefault="00987F76" w:rsidP="00987F76">
      <w:pPr>
        <w:ind w:left="851" w:hanging="284"/>
      </w:pPr>
      <w:r w:rsidRPr="00B764B0">
        <w:t>-</w:t>
      </w:r>
      <w:r w:rsidRPr="00B764B0">
        <w:tab/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rPr>
          <w:rFonts w:hint="eastAsia"/>
        </w:rPr>
        <w:t xml:space="preserve"> </w:t>
      </w:r>
      <w:r w:rsidRPr="00B764B0">
        <w:rPr>
          <w:rFonts w:hint="eastAsia"/>
        </w:rPr>
        <w:t>≠</w:t>
      </w:r>
      <w:r w:rsidRPr="00B764B0">
        <w:rPr>
          <w:rFonts w:hint="eastAsia"/>
        </w:rPr>
        <w:t xml:space="preserve"> MGRP or</w:t>
      </w:r>
    </w:p>
    <w:p w:rsidR="00987F76" w:rsidRPr="00B764B0" w:rsidRDefault="00987F76" w:rsidP="00987F76">
      <w:pPr>
        <w:ind w:left="851" w:hanging="284"/>
      </w:pPr>
      <w:r w:rsidRPr="00B764B0">
        <w:t>-</w:t>
      </w:r>
      <w:r w:rsidRPr="00B764B0">
        <w:tab/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 = MGRP and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&lt; 0.5*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</w:p>
    <w:p w:rsidR="00987F76" w:rsidRPr="00B764B0" w:rsidRDefault="00987F76" w:rsidP="00987F76">
      <w:pPr>
        <w:ind w:left="568" w:hanging="284"/>
      </w:pPr>
      <w:r w:rsidRPr="00B764B0">
        <w:t>-</w:t>
      </w:r>
      <w:r w:rsidRPr="00B764B0">
        <w:tab/>
        <w:t>P is 1</w:t>
      </w:r>
      <w:proofErr w:type="gramStart"/>
      <w:r w:rsidRPr="00B764B0">
        <w:t>/(</w:t>
      </w:r>
      <w:proofErr w:type="gramEnd"/>
      <w:r w:rsidRPr="00B764B0">
        <w:t xml:space="preserve">1-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/MGRP)* </w:t>
      </w:r>
      <w:proofErr w:type="spellStart"/>
      <w:r w:rsidRPr="00B764B0">
        <w:t>P</w:t>
      </w:r>
      <w:r w:rsidRPr="00B764B0">
        <w:rPr>
          <w:vertAlign w:val="subscript"/>
        </w:rPr>
        <w:t>sharing</w:t>
      </w:r>
      <w:proofErr w:type="spellEnd"/>
      <w:r w:rsidRPr="00B764B0">
        <w:rPr>
          <w:vertAlign w:val="subscript"/>
        </w:rPr>
        <w:t xml:space="preserve"> factor</w:t>
      </w:r>
      <w:r w:rsidRPr="00B764B0">
        <w:t>, when BFD-RS is partially overlapped with measurement gap and BFD-RS is partially overlapped with SMTC occasion (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&lt;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) and SMTC occasion is not overlapped with measurement gap and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 = MGRP  and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= 0.5*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</w:p>
    <w:p w:rsidR="00987F76" w:rsidRPr="00B764B0" w:rsidRDefault="00987F76" w:rsidP="00987F76">
      <w:pPr>
        <w:ind w:left="568" w:hanging="284"/>
      </w:pPr>
      <w:r w:rsidRPr="00B764B0">
        <w:t>-</w:t>
      </w:r>
      <w:r w:rsidRPr="00B764B0">
        <w:tab/>
        <w:t>P is 1</w:t>
      </w:r>
      <w:proofErr w:type="gramStart"/>
      <w:r w:rsidRPr="00B764B0">
        <w:t>/{</w:t>
      </w:r>
      <w:proofErr w:type="gramEnd"/>
      <w:r w:rsidRPr="00B764B0">
        <w:t xml:space="preserve">1-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/min (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 ,MGRP)</w:t>
      </w:r>
      <w:r w:rsidRPr="00B764B0">
        <w:rPr>
          <w:rFonts w:eastAsia="PMingLiU"/>
          <w:lang w:eastAsia="zh-TW"/>
        </w:rPr>
        <w:t>}</w:t>
      </w:r>
      <w:r w:rsidRPr="00B764B0">
        <w:t>, when BFD-RS is partially overlapped with measurement gap (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&lt; MGRP) and BFD-RS is partially overlapped with SMTC occasion (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&lt;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 and SMTC occasion is partially or fully overlapped with measurement gap.</w:t>
      </w:r>
    </w:p>
    <w:p w:rsidR="00987F76" w:rsidRPr="00B764B0" w:rsidRDefault="00987F76" w:rsidP="00987F76">
      <w:pPr>
        <w:ind w:left="568" w:hanging="284"/>
      </w:pPr>
      <w:r w:rsidRPr="00B764B0">
        <w:lastRenderedPageBreak/>
        <w:t>-</w:t>
      </w:r>
      <w:r w:rsidRPr="00B764B0">
        <w:tab/>
        <w:t>P is 1</w:t>
      </w:r>
      <w:proofErr w:type="gramStart"/>
      <w:r w:rsidRPr="00B764B0">
        <w:t>/(</w:t>
      </w:r>
      <w:proofErr w:type="gramEnd"/>
      <w:r w:rsidRPr="00B764B0">
        <w:t xml:space="preserve">1- 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/MGRP)* </w:t>
      </w:r>
      <w:proofErr w:type="spellStart"/>
      <w:r w:rsidRPr="00B764B0">
        <w:t>P</w:t>
      </w:r>
      <w:r w:rsidRPr="00B764B0">
        <w:rPr>
          <w:vertAlign w:val="subscript"/>
        </w:rPr>
        <w:t>sharing</w:t>
      </w:r>
      <w:proofErr w:type="spellEnd"/>
      <w:r w:rsidRPr="00B764B0">
        <w:rPr>
          <w:vertAlign w:val="subscript"/>
        </w:rPr>
        <w:t xml:space="preserve"> factor</w:t>
      </w:r>
      <w:r w:rsidRPr="00B764B0">
        <w:t>, when BFD-RS is partially overlapped with measurement gap and BFD-RS is fully overlapped with SMTC occasion (</w:t>
      </w:r>
      <w:r w:rsidRPr="00B764B0">
        <w:rPr>
          <w:rFonts w:eastAsia="?? ??"/>
        </w:rPr>
        <w:t>T</w:t>
      </w:r>
      <w:r w:rsidRPr="00B764B0">
        <w:rPr>
          <w:rFonts w:eastAsia="?? ??"/>
          <w:vertAlign w:val="subscript"/>
        </w:rPr>
        <w:t>CSI-RS</w:t>
      </w:r>
      <w:r w:rsidRPr="00B764B0">
        <w:t xml:space="preserve"> =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>) and SMTC occasion is partially overlapped with measurement gap (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 &lt; MGRP)</w:t>
      </w:r>
    </w:p>
    <w:p w:rsidR="00987F76" w:rsidRPr="00B764B0" w:rsidRDefault="00987F76" w:rsidP="00987F76">
      <w:pPr>
        <w:ind w:left="568" w:hanging="284"/>
        <w:rPr>
          <w:b/>
        </w:rPr>
      </w:pPr>
      <w:r w:rsidRPr="00B764B0">
        <w:t>-</w:t>
      </w:r>
      <w:r w:rsidRPr="00B764B0">
        <w:tab/>
      </w:r>
      <w:proofErr w:type="spellStart"/>
      <w:r w:rsidRPr="00B764B0">
        <w:t>P</w:t>
      </w:r>
      <w:r w:rsidRPr="00B764B0">
        <w:rPr>
          <w:vertAlign w:val="subscript"/>
        </w:rPr>
        <w:t>sharing</w:t>
      </w:r>
      <w:proofErr w:type="spellEnd"/>
      <w:r w:rsidRPr="00B764B0">
        <w:rPr>
          <w:vertAlign w:val="subscript"/>
        </w:rPr>
        <w:t xml:space="preserve"> factor</w:t>
      </w:r>
      <w:r w:rsidRPr="00B764B0">
        <w:t xml:space="preserve"> is 3</w:t>
      </w:r>
      <w:r w:rsidRPr="00B764B0">
        <w:rPr>
          <w:b/>
        </w:rPr>
        <w:t>.</w:t>
      </w:r>
    </w:p>
    <w:p w:rsidR="00987F76" w:rsidRPr="00B764B0" w:rsidRDefault="00987F76" w:rsidP="00987F76">
      <w:r w:rsidRPr="00B764B0">
        <w:t xml:space="preserve">If the high layer in TS 38.331 [2] </w:t>
      </w:r>
      <w:proofErr w:type="spellStart"/>
      <w:r w:rsidRPr="00B764B0">
        <w:t>signaling</w:t>
      </w:r>
      <w:proofErr w:type="spellEnd"/>
      <w:r w:rsidRPr="00B764B0">
        <w:t xml:space="preserve"> of </w:t>
      </w:r>
      <w:r w:rsidRPr="00B764B0">
        <w:rPr>
          <w:i/>
        </w:rPr>
        <w:t>smtc2</w:t>
      </w:r>
      <w:r w:rsidRPr="00B764B0">
        <w:t xml:space="preserve"> is configured,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 corresponds to the value of higher layer parameter </w:t>
      </w:r>
      <w:r w:rsidRPr="00B764B0">
        <w:rPr>
          <w:i/>
        </w:rPr>
        <w:t>smtc2</w:t>
      </w:r>
      <w:r w:rsidRPr="00B764B0">
        <w:t xml:space="preserve">; Otherwise </w:t>
      </w:r>
      <w:proofErr w:type="spellStart"/>
      <w:r w:rsidRPr="00B764B0">
        <w:t>T</w:t>
      </w:r>
      <w:r w:rsidRPr="00B764B0">
        <w:rPr>
          <w:vertAlign w:val="subscript"/>
        </w:rPr>
        <w:t>SMTCperiod</w:t>
      </w:r>
      <w:proofErr w:type="spellEnd"/>
      <w:r w:rsidRPr="00B764B0">
        <w:t xml:space="preserve"> corresponds to the value of higher layer parameter </w:t>
      </w:r>
      <w:r w:rsidRPr="00B764B0">
        <w:rPr>
          <w:i/>
        </w:rPr>
        <w:t>smtc1</w:t>
      </w:r>
      <w:r w:rsidRPr="00B764B0">
        <w:t>.</w:t>
      </w:r>
    </w:p>
    <w:p w:rsidR="00987F76" w:rsidRPr="00957E5B" w:rsidRDefault="00987F76" w:rsidP="00987F76">
      <w:pPr>
        <w:rPr>
          <w:i/>
        </w:rPr>
      </w:pPr>
      <w:r w:rsidRPr="00957E5B">
        <w:t>Note: The overlap between CSI-RS for BFD and SMTC means that CSI-RS for BFD is within the SMTC window duration.</w:t>
      </w:r>
    </w:p>
    <w:p w:rsidR="00987F76" w:rsidRPr="00B764B0" w:rsidRDefault="00987F76" w:rsidP="00987F76">
      <w:pPr>
        <w:rPr>
          <w:rFonts w:eastAsia="?? ??"/>
        </w:rPr>
      </w:pPr>
      <w:r w:rsidRPr="00B764B0">
        <w:t>Longer evaluation period would be expected if the combination of BFD-RS, SMTC occasion and measurement gap configurations does not meet pervious conditions.</w:t>
      </w:r>
    </w:p>
    <w:p w:rsidR="00987F76" w:rsidRPr="00B764B0" w:rsidRDefault="00987F76" w:rsidP="00987F76">
      <w:pPr>
        <w:rPr>
          <w:rFonts w:eastAsia="?? ??"/>
        </w:rPr>
      </w:pPr>
      <w:r w:rsidRPr="00B764B0">
        <w:rPr>
          <w:rFonts w:eastAsia="?? ??"/>
        </w:rPr>
        <w:t>The values of M</w:t>
      </w:r>
      <w:r w:rsidRPr="00B764B0">
        <w:rPr>
          <w:rFonts w:eastAsia="?? ??"/>
          <w:vertAlign w:val="subscript"/>
        </w:rPr>
        <w:t>BFD</w:t>
      </w:r>
      <w:r w:rsidRPr="00B764B0">
        <w:rPr>
          <w:rFonts w:eastAsia="?? ??"/>
        </w:rPr>
        <w:t xml:space="preserve"> used in Table 8.5.3.2-1 and Table 8.5.3.2-2 are defined as</w:t>
      </w:r>
    </w:p>
    <w:p w:rsidR="00987F76" w:rsidRPr="00B764B0" w:rsidRDefault="00987F76" w:rsidP="00987F76">
      <w:pPr>
        <w:ind w:left="568" w:hanging="284"/>
      </w:pPr>
      <w:r w:rsidRPr="00B764B0">
        <w:t>-</w:t>
      </w:r>
      <w:r w:rsidRPr="00B764B0">
        <w:tab/>
        <w:t>M</w:t>
      </w:r>
      <w:r w:rsidRPr="00B764B0">
        <w:rPr>
          <w:vertAlign w:val="subscript"/>
        </w:rPr>
        <w:t>BFD</w:t>
      </w:r>
      <w:r w:rsidRPr="00B764B0">
        <w:t xml:space="preserve"> = 10, if the CSI-RS resource configured for BFD is transmitted with Density = 3.</w:t>
      </w:r>
    </w:p>
    <w:p w:rsidR="00987F76" w:rsidRPr="00B764B0" w:rsidRDefault="00987F76" w:rsidP="00987F76">
      <w:pPr>
        <w:keepNext/>
        <w:keepLines/>
        <w:spacing w:before="60"/>
        <w:jc w:val="center"/>
        <w:rPr>
          <w:rFonts w:ascii="Arial" w:hAnsi="Arial"/>
          <w:b/>
        </w:rPr>
      </w:pPr>
      <w:r w:rsidRPr="00B764B0">
        <w:rPr>
          <w:rFonts w:ascii="Arial" w:hAnsi="Arial"/>
          <w:b/>
        </w:rPr>
        <w:t xml:space="preserve">Table 8.5.3.2-1: Evaluation period </w:t>
      </w:r>
      <w:proofErr w:type="spellStart"/>
      <w:r w:rsidRPr="00B764B0">
        <w:rPr>
          <w:rFonts w:ascii="Arial" w:hAnsi="Arial"/>
          <w:b/>
        </w:rPr>
        <w:t>T</w:t>
      </w:r>
      <w:r w:rsidRPr="00B764B0">
        <w:rPr>
          <w:rFonts w:ascii="Arial" w:hAnsi="Arial"/>
          <w:b/>
          <w:vertAlign w:val="subscript"/>
        </w:rPr>
        <w:t>Evaluate_BFD_CSI</w:t>
      </w:r>
      <w:proofErr w:type="spellEnd"/>
      <w:r w:rsidRPr="00B764B0">
        <w:rPr>
          <w:rFonts w:ascii="Arial" w:hAnsi="Arial"/>
          <w:b/>
          <w:vertAlign w:val="subscript"/>
        </w:rPr>
        <w:t>-RS</w:t>
      </w:r>
      <w:r w:rsidRPr="00B764B0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87F76" w:rsidRPr="00B764B0" w:rsidTr="00E17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64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764B0">
              <w:rPr>
                <w:rFonts w:ascii="Arial" w:hAnsi="Arial"/>
                <w:b/>
                <w:sz w:val="18"/>
              </w:rPr>
              <w:t>T</w:t>
            </w:r>
            <w:r w:rsidRPr="00B764B0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B764B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B764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764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764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987F76" w:rsidRPr="00B764B0" w:rsidTr="00E17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 w:cs="v4.2.0"/>
                <w:sz w:val="18"/>
              </w:rPr>
              <w:t>max([50], [M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B764B0">
              <w:rPr>
                <w:rFonts w:ascii="Arial" w:hAnsi="Arial" w:cs="v4.2.0"/>
                <w:sz w:val="18"/>
              </w:rPr>
              <w:t xml:space="preserve"> *P] * 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764B0">
              <w:rPr>
                <w:rFonts w:ascii="Arial" w:hAnsi="Arial" w:cs="v4.2.0"/>
                <w:sz w:val="18"/>
              </w:rPr>
              <w:t>)</w:t>
            </w:r>
          </w:p>
        </w:tc>
      </w:tr>
      <w:tr w:rsidR="00987F76" w:rsidRPr="00B764B0" w:rsidTr="00E17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/>
                <w:sz w:val="18"/>
              </w:rPr>
              <w:t xml:space="preserve">DRX cycle </w:t>
            </w:r>
            <w:r w:rsidRPr="00B764B0">
              <w:rPr>
                <w:rFonts w:ascii="Arial" w:hAnsi="Arial" w:cs="Arial" w:hint="eastAsia"/>
                <w:sz w:val="18"/>
              </w:rPr>
              <w:t>≤</w:t>
            </w:r>
            <w:r w:rsidRPr="00B764B0">
              <w:rPr>
                <w:rFonts w:ascii="Arial" w:hAnsi="Arial" w:cs="Arial" w:hint="eastAsia"/>
                <w:sz w:val="18"/>
              </w:rPr>
              <w:t xml:space="preserve"> </w:t>
            </w:r>
            <w:r w:rsidRPr="00B764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 w:cs="v4.2.0"/>
                <w:sz w:val="18"/>
              </w:rPr>
              <w:t>max([50], [1.5</w:t>
            </w:r>
            <w:r w:rsidRPr="00B764B0">
              <w:rPr>
                <w:rFonts w:ascii="Arial" w:hAnsi="Arial" w:cs="Arial"/>
                <w:sz w:val="18"/>
              </w:rPr>
              <w:t>×</w:t>
            </w:r>
            <w:r w:rsidRPr="00B764B0">
              <w:rPr>
                <w:rFonts w:ascii="Arial" w:hAnsi="Arial" w:cs="v4.2.0"/>
                <w:sz w:val="18"/>
              </w:rPr>
              <w:t>M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B764B0">
              <w:rPr>
                <w:rFonts w:ascii="Arial" w:hAnsi="Arial" w:cs="v4.2.0"/>
                <w:sz w:val="18"/>
              </w:rPr>
              <w:t xml:space="preserve"> *P]*max(T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764B0">
              <w:rPr>
                <w:rFonts w:ascii="Arial" w:hAnsi="Arial" w:cs="v4.2.0"/>
                <w:sz w:val="18"/>
              </w:rPr>
              <w:t>, 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764B0">
              <w:rPr>
                <w:rFonts w:ascii="Arial" w:hAnsi="Arial" w:cs="v4.2.0"/>
                <w:sz w:val="18"/>
              </w:rPr>
              <w:t>))</w:t>
            </w:r>
          </w:p>
        </w:tc>
      </w:tr>
      <w:tr w:rsidR="00987F76" w:rsidRPr="00B764B0" w:rsidTr="00E17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 w:cs="v4.2.0"/>
                <w:sz w:val="18"/>
              </w:rPr>
              <w:t>[M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B764B0">
              <w:rPr>
                <w:rFonts w:ascii="Arial" w:hAnsi="Arial" w:cs="v4.2.0"/>
                <w:sz w:val="18"/>
              </w:rPr>
              <w:t>*P] * 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987F76" w:rsidRPr="00B764B0" w:rsidTr="00E1726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764B0">
              <w:rPr>
                <w:rFonts w:ascii="Arial" w:hAnsi="Arial"/>
                <w:sz w:val="18"/>
              </w:rPr>
              <w:t>Note:</w:t>
            </w:r>
            <w:r w:rsidRPr="00B764B0">
              <w:rPr>
                <w:rFonts w:ascii="Arial" w:hAnsi="Arial"/>
                <w:sz w:val="28"/>
              </w:rPr>
              <w:tab/>
            </w:r>
            <w:r w:rsidRPr="00B764B0">
              <w:rPr>
                <w:rFonts w:ascii="Arial" w:hAnsi="Arial" w:cs="v4.2.0"/>
                <w:sz w:val="18"/>
              </w:rPr>
              <w:t>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764B0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B764B0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B764B0">
              <w:rPr>
                <w:iCs/>
                <w:noProof/>
                <w:position w:val="-10"/>
                <w:lang w:val="en-US"/>
              </w:rPr>
              <w:drawing>
                <wp:inline distT="0" distB="0" distL="0" distR="0" wp14:anchorId="05B8A55D" wp14:editId="17AC9CCE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64B0">
              <w:rPr>
                <w:rFonts w:ascii="Arial" w:hAnsi="Arial"/>
                <w:sz w:val="18"/>
              </w:rPr>
              <w:t>.</w:t>
            </w:r>
            <w:r w:rsidRPr="00B764B0">
              <w:rPr>
                <w:rFonts w:ascii="Arial" w:hAnsi="Arial" w:cs="v4.2.0"/>
                <w:sz w:val="18"/>
              </w:rPr>
              <w:t xml:space="preserve"> 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764B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987F76" w:rsidRPr="00B764B0" w:rsidRDefault="00987F76" w:rsidP="00987F76">
      <w:pPr>
        <w:rPr>
          <w:rFonts w:eastAsia="?? ??"/>
        </w:rPr>
      </w:pPr>
    </w:p>
    <w:p w:rsidR="00987F76" w:rsidRPr="00B764B0" w:rsidRDefault="00987F76" w:rsidP="00987F76">
      <w:pPr>
        <w:keepNext/>
        <w:keepLines/>
        <w:spacing w:before="60"/>
        <w:jc w:val="center"/>
        <w:rPr>
          <w:rFonts w:ascii="Arial" w:hAnsi="Arial"/>
          <w:b/>
        </w:rPr>
      </w:pPr>
      <w:r w:rsidRPr="00B764B0">
        <w:rPr>
          <w:rFonts w:ascii="Arial" w:hAnsi="Arial"/>
          <w:b/>
        </w:rPr>
        <w:t xml:space="preserve">Table 8.5.3.2-2: Evaluation period </w:t>
      </w:r>
      <w:proofErr w:type="spellStart"/>
      <w:r w:rsidRPr="00B764B0">
        <w:rPr>
          <w:rFonts w:ascii="Arial" w:hAnsi="Arial"/>
          <w:b/>
        </w:rPr>
        <w:t>T</w:t>
      </w:r>
      <w:r w:rsidRPr="00B764B0">
        <w:rPr>
          <w:rFonts w:ascii="Arial" w:hAnsi="Arial"/>
          <w:b/>
          <w:vertAlign w:val="subscript"/>
        </w:rPr>
        <w:t>Evaluate_BFD_CSI</w:t>
      </w:r>
      <w:proofErr w:type="spellEnd"/>
      <w:r w:rsidRPr="00B764B0">
        <w:rPr>
          <w:rFonts w:ascii="Arial" w:hAnsi="Arial"/>
          <w:b/>
          <w:vertAlign w:val="subscript"/>
        </w:rPr>
        <w:t>-RS</w:t>
      </w:r>
      <w:r w:rsidRPr="00B764B0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87F76" w:rsidRPr="00B764B0" w:rsidTr="00E17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64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764B0">
              <w:rPr>
                <w:rFonts w:ascii="Arial" w:hAnsi="Arial"/>
                <w:b/>
                <w:sz w:val="18"/>
              </w:rPr>
              <w:t>T</w:t>
            </w:r>
            <w:r w:rsidRPr="00B764B0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B764B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B764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764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764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987F76" w:rsidRPr="00B764B0" w:rsidTr="00E17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 w:cs="v4.2.0"/>
                <w:sz w:val="18"/>
              </w:rPr>
              <w:t>max([50], [</w:t>
            </w:r>
            <w:r w:rsidRPr="00B764B0">
              <w:rPr>
                <w:rFonts w:ascii="Arial" w:hAnsi="Arial" w:cs="Arial"/>
                <w:sz w:val="18"/>
              </w:rPr>
              <w:t>M</w:t>
            </w:r>
            <w:r w:rsidRPr="00B764B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B764B0">
              <w:rPr>
                <w:rFonts w:ascii="Arial" w:hAnsi="Arial" w:cs="v4.2.0"/>
                <w:sz w:val="18"/>
              </w:rPr>
              <w:t xml:space="preserve"> *P*N] * 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764B0">
              <w:rPr>
                <w:rFonts w:ascii="Arial" w:hAnsi="Arial" w:cs="v4.2.0"/>
                <w:sz w:val="18"/>
              </w:rPr>
              <w:t>)</w:t>
            </w:r>
          </w:p>
        </w:tc>
      </w:tr>
      <w:tr w:rsidR="00987F76" w:rsidRPr="00B764B0" w:rsidTr="00E17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/>
                <w:sz w:val="18"/>
              </w:rPr>
              <w:t xml:space="preserve">DRX cycle </w:t>
            </w:r>
            <w:r w:rsidRPr="00B764B0">
              <w:rPr>
                <w:rFonts w:ascii="Arial" w:hAnsi="Arial" w:cs="Arial" w:hint="eastAsia"/>
                <w:sz w:val="18"/>
              </w:rPr>
              <w:t>≤</w:t>
            </w:r>
            <w:r w:rsidRPr="00B764B0">
              <w:rPr>
                <w:rFonts w:ascii="Arial" w:hAnsi="Arial" w:cs="Arial" w:hint="eastAsia"/>
                <w:sz w:val="18"/>
              </w:rPr>
              <w:t xml:space="preserve"> </w:t>
            </w:r>
            <w:r w:rsidRPr="00B764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 w:cs="v4.2.0"/>
                <w:sz w:val="18"/>
              </w:rPr>
              <w:t>max([50], [1.5</w:t>
            </w:r>
            <w:r w:rsidRPr="00B764B0">
              <w:rPr>
                <w:rFonts w:ascii="Arial" w:hAnsi="Arial" w:cs="Arial"/>
                <w:sz w:val="18"/>
              </w:rPr>
              <w:t>×M</w:t>
            </w:r>
            <w:r w:rsidRPr="00B764B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B764B0">
              <w:rPr>
                <w:rFonts w:ascii="Arial" w:hAnsi="Arial" w:cs="v4.2.0"/>
                <w:sz w:val="18"/>
              </w:rPr>
              <w:t>*P*N]*max(T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764B0">
              <w:rPr>
                <w:rFonts w:ascii="Arial" w:hAnsi="Arial" w:cs="v4.2.0"/>
                <w:sz w:val="18"/>
              </w:rPr>
              <w:t>, 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764B0">
              <w:rPr>
                <w:rFonts w:ascii="Arial" w:hAnsi="Arial" w:cs="v4.2.0"/>
                <w:sz w:val="18"/>
              </w:rPr>
              <w:t>))</w:t>
            </w:r>
          </w:p>
        </w:tc>
      </w:tr>
      <w:tr w:rsidR="00987F76" w:rsidRPr="00B764B0" w:rsidTr="00E1726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64B0">
              <w:rPr>
                <w:rFonts w:ascii="Arial" w:hAnsi="Arial" w:cs="v4.2.0"/>
                <w:sz w:val="18"/>
              </w:rPr>
              <w:t>[</w:t>
            </w:r>
            <w:r w:rsidRPr="00B764B0">
              <w:rPr>
                <w:rFonts w:ascii="Arial" w:hAnsi="Arial" w:cs="Arial"/>
                <w:sz w:val="18"/>
              </w:rPr>
              <w:t>M</w:t>
            </w:r>
            <w:r w:rsidRPr="00B764B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B764B0">
              <w:rPr>
                <w:rFonts w:ascii="Arial" w:hAnsi="Arial" w:cs="v4.2.0"/>
                <w:sz w:val="18"/>
              </w:rPr>
              <w:t xml:space="preserve"> *P*N] * 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987F76" w:rsidRPr="00B764B0" w:rsidTr="00E1726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76" w:rsidRPr="00B764B0" w:rsidRDefault="00987F76" w:rsidP="00E1726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B764B0">
              <w:rPr>
                <w:rFonts w:ascii="Arial" w:hAnsi="Arial"/>
                <w:sz w:val="18"/>
              </w:rPr>
              <w:t>Note:</w:t>
            </w:r>
            <w:r w:rsidRPr="00B764B0">
              <w:rPr>
                <w:rFonts w:ascii="Arial" w:hAnsi="Arial"/>
                <w:sz w:val="28"/>
              </w:rPr>
              <w:tab/>
            </w:r>
            <w:r w:rsidRPr="00B764B0">
              <w:rPr>
                <w:rFonts w:ascii="Arial" w:hAnsi="Arial" w:cs="v4.2.0"/>
                <w:sz w:val="18"/>
              </w:rPr>
              <w:t>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B764B0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B764B0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B764B0">
              <w:rPr>
                <w:iCs/>
                <w:noProof/>
                <w:position w:val="-10"/>
                <w:lang w:val="en-US"/>
              </w:rPr>
              <w:drawing>
                <wp:inline distT="0" distB="0" distL="0" distR="0" wp14:anchorId="54085145" wp14:editId="5E229403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64B0">
              <w:rPr>
                <w:rFonts w:ascii="Arial" w:hAnsi="Arial"/>
                <w:sz w:val="18"/>
              </w:rPr>
              <w:t>.</w:t>
            </w:r>
            <w:r w:rsidRPr="00B764B0">
              <w:rPr>
                <w:rFonts w:ascii="Arial" w:hAnsi="Arial" w:cs="v4.2.0"/>
                <w:sz w:val="18"/>
              </w:rPr>
              <w:t xml:space="preserve"> T</w:t>
            </w:r>
            <w:r w:rsidRPr="00B764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764B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987F76" w:rsidRPr="00B764B0" w:rsidRDefault="00987F76" w:rsidP="00987F76">
      <w:pPr>
        <w:rPr>
          <w:lang w:eastAsia="zh-CN"/>
        </w:rPr>
      </w:pPr>
    </w:p>
    <w:p w:rsidR="00B13CAE" w:rsidRDefault="00B13CAE"/>
    <w:p w:rsidR="005F7A5D" w:rsidRDefault="005F7A5D"/>
    <w:p w:rsidR="005F7A5D" w:rsidRDefault="005F7A5D"/>
    <w:p w:rsidR="00987F76" w:rsidRDefault="00B0662F" w:rsidP="00987F7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987F76" w:rsidRPr="007B36E2" w:rsidRDefault="00987F76" w:rsidP="00987F7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987F76" w:rsidRDefault="00B0662F" w:rsidP="00987F76">
      <w:pPr>
        <w:pStyle w:val="TH"/>
      </w:pPr>
      <w:r>
        <w:rPr>
          <w:b w:val="0"/>
          <w:color w:val="FF0000"/>
        </w:rPr>
        <w:pict>
          <v:rect id="_x0000_i1029" style="width:0;height:1.5pt" o:hralign="center" o:hrstd="t" o:hr="t" fillcolor="#a0a0a0" stroked="f"/>
        </w:pict>
      </w:r>
    </w:p>
    <w:p w:rsidR="005F7A5D" w:rsidRDefault="005F7A5D"/>
    <w:sectPr w:rsidR="005F7A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A5D"/>
    <w:rsid w:val="000A5AEE"/>
    <w:rsid w:val="000D6425"/>
    <w:rsid w:val="00123587"/>
    <w:rsid w:val="00265ECE"/>
    <w:rsid w:val="00314BC5"/>
    <w:rsid w:val="00390B7D"/>
    <w:rsid w:val="003C26AE"/>
    <w:rsid w:val="004F71A2"/>
    <w:rsid w:val="00506783"/>
    <w:rsid w:val="005460FD"/>
    <w:rsid w:val="005C774C"/>
    <w:rsid w:val="005F7A5D"/>
    <w:rsid w:val="006534F9"/>
    <w:rsid w:val="006F55C0"/>
    <w:rsid w:val="007267F1"/>
    <w:rsid w:val="008816F3"/>
    <w:rsid w:val="008E3300"/>
    <w:rsid w:val="00941376"/>
    <w:rsid w:val="00987F76"/>
    <w:rsid w:val="00A81355"/>
    <w:rsid w:val="00B0662F"/>
    <w:rsid w:val="00B13CAE"/>
    <w:rsid w:val="00BB1692"/>
    <w:rsid w:val="00C51C71"/>
    <w:rsid w:val="00C546F9"/>
    <w:rsid w:val="00C629E4"/>
    <w:rsid w:val="00CA62D1"/>
    <w:rsid w:val="00DB24FD"/>
    <w:rsid w:val="00DC0E02"/>
    <w:rsid w:val="00E15B0B"/>
    <w:rsid w:val="00E85AFC"/>
    <w:rsid w:val="00EF5A1E"/>
    <w:rsid w:val="00F02D85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0F8E3F-B45C-4BCB-B300-85909AC7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A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5F7A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5F7A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5F7A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5F7A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5F7A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F7A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7A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5F7A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5F7A5D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825</Words>
  <Characters>4538</Characters>
  <Application>Microsoft Office Word</Application>
  <DocSecurity>0</DocSecurity>
  <Lines>200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7</cp:revision>
  <dcterms:created xsi:type="dcterms:W3CDTF">2019-03-29T20:48:00Z</dcterms:created>
  <dcterms:modified xsi:type="dcterms:W3CDTF">2019-04-01T18:32:00Z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a99d672a-2105-4c18-a864-ea7dbcc7d8ca</vt:lpwstr>
  </property>
  <property fmtid="{D5CDD505-2E9C-101B-9397-08002B2CF9AE}" pid="3" name="CTP_TimeStamp">
    <vt:lpwstr>2019-04-01 18:32:27Z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